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9C" w:rsidRPr="00F96D46" w:rsidRDefault="005B69B4">
      <w:pPr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F96D46">
        <w:rPr>
          <w:rFonts w:ascii="Arial" w:eastAsiaTheme="minorEastAsia" w:hAnsi="Arial" w:cs="Arial"/>
          <w:iCs/>
          <w:color w:val="1F1F11"/>
          <w:sz w:val="21"/>
          <w:szCs w:val="21"/>
        </w:rPr>
        <w:t>Teachers</w:t>
      </w:r>
    </w:p>
    <w:p w:rsidR="005B69B4" w:rsidRPr="00445E24" w:rsidRDefault="005B69B4">
      <w:pPr>
        <w:rPr>
          <w:rFonts w:ascii="Arial" w:hAnsi="Arial" w:cs="Arial"/>
          <w:sz w:val="21"/>
          <w:szCs w:val="21"/>
        </w:rPr>
      </w:pPr>
      <w:r w:rsidRPr="00445E24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</w:t>
      </w:r>
    </w:p>
    <w:p w:rsidR="005B1054" w:rsidRPr="00F96D46" w:rsidRDefault="005B1054" w:rsidP="00F96D46">
      <w:pPr>
        <w:pStyle w:val="NormalWeb"/>
        <w:shd w:val="clear" w:color="auto" w:fill="FFFFFF"/>
        <w:jc w:val="both"/>
        <w:rPr>
          <w:rFonts w:ascii="Arial" w:hAnsi="Arial" w:cs="Arial"/>
          <w:iCs/>
        </w:rPr>
      </w:pPr>
      <w:r w:rsidRPr="00F96D46">
        <w:rPr>
          <w:rFonts w:ascii="Arial" w:hAnsi="Arial" w:cs="Arial"/>
          <w:iCs/>
        </w:rPr>
        <w:t>Learni</w:t>
      </w:r>
      <w:bookmarkStart w:id="0" w:name="_GoBack"/>
      <w:bookmarkEnd w:id="0"/>
      <w:r w:rsidRPr="00F96D46">
        <w:rPr>
          <w:rFonts w:ascii="Arial" w:hAnsi="Arial" w:cs="Arial"/>
          <w:iCs/>
        </w:rPr>
        <w:t xml:space="preserve">ng about Civics and Citizenship </w:t>
      </w:r>
      <w:r w:rsidRPr="00F96D46">
        <w:rPr>
          <w:rFonts w:ascii="Arial" w:hAnsi="Arial" w:cs="Arial"/>
          <w:iCs/>
          <w:color w:val="1F1F11"/>
        </w:rPr>
        <w:t>fosters commitment to values of democracy, equity and justice and support</w:t>
      </w:r>
      <w:r w:rsidR="00EF59AC" w:rsidRPr="00F96D46">
        <w:rPr>
          <w:rFonts w:ascii="Arial" w:hAnsi="Arial" w:cs="Arial"/>
          <w:iCs/>
          <w:color w:val="1F1F11"/>
        </w:rPr>
        <w:t>s</w:t>
      </w:r>
      <w:r w:rsidRPr="00F96D46">
        <w:rPr>
          <w:rFonts w:ascii="Arial" w:hAnsi="Arial" w:cs="Arial"/>
          <w:iCs/>
          <w:color w:val="1F1F11"/>
        </w:rPr>
        <w:t xml:space="preserve"> our students</w:t>
      </w:r>
      <w:r w:rsidR="00F96D46">
        <w:rPr>
          <w:rFonts w:ascii="Arial" w:hAnsi="Arial" w:cs="Arial"/>
          <w:iCs/>
          <w:color w:val="1F1F11"/>
        </w:rPr>
        <w:t>’</w:t>
      </w:r>
      <w:r w:rsidRPr="00F96D46">
        <w:rPr>
          <w:rFonts w:ascii="Arial" w:hAnsi="Arial" w:cs="Arial"/>
          <w:iCs/>
          <w:color w:val="1F1F11"/>
        </w:rPr>
        <w:t xml:space="preserve"> journey </w:t>
      </w:r>
      <w:r w:rsidRPr="00F96D46">
        <w:rPr>
          <w:rFonts w:ascii="Arial" w:hAnsi="Arial" w:cs="Arial"/>
          <w:iCs/>
        </w:rPr>
        <w:t>to becoming active and informed citizens.</w:t>
      </w:r>
    </w:p>
    <w:p w:rsidR="0042589D" w:rsidRPr="00445E24" w:rsidRDefault="005B1054" w:rsidP="00F96D46">
      <w:pPr>
        <w:jc w:val="both"/>
        <w:rPr>
          <w:rFonts w:ascii="Arial" w:hAnsi="Arial" w:cs="Arial"/>
          <w:iCs/>
          <w:sz w:val="21"/>
          <w:szCs w:val="21"/>
        </w:rPr>
      </w:pPr>
      <w:r w:rsidRPr="00F96D46">
        <w:rPr>
          <w:rFonts w:ascii="Arial" w:eastAsiaTheme="minorEastAsia" w:hAnsi="Arial" w:cs="Arial"/>
          <w:iCs/>
          <w:color w:val="1F1F11"/>
          <w:sz w:val="21"/>
          <w:szCs w:val="21"/>
        </w:rPr>
        <w:t>Queensland</w:t>
      </w:r>
      <w:r w:rsidRPr="00F96D46">
        <w:rPr>
          <w:rFonts w:ascii="Arial" w:hAnsi="Arial" w:cs="Arial"/>
          <w:iCs/>
          <w:sz w:val="21"/>
          <w:szCs w:val="21"/>
        </w:rPr>
        <w:t xml:space="preserve"> t</w:t>
      </w:r>
      <w:r w:rsidR="0042589D" w:rsidRPr="00F96D46">
        <w:rPr>
          <w:rFonts w:ascii="Arial" w:hAnsi="Arial" w:cs="Arial"/>
          <w:iCs/>
          <w:sz w:val="21"/>
          <w:szCs w:val="21"/>
        </w:rPr>
        <w:t>eachers contribute to</w:t>
      </w:r>
      <w:r w:rsidRPr="00F96D46">
        <w:rPr>
          <w:rFonts w:ascii="Arial" w:hAnsi="Arial" w:cs="Arial"/>
          <w:iCs/>
          <w:sz w:val="21"/>
          <w:szCs w:val="21"/>
        </w:rPr>
        <w:t xml:space="preserve"> learning about</w:t>
      </w:r>
      <w:r w:rsidR="0042589D" w:rsidRPr="00F96D46">
        <w:rPr>
          <w:rFonts w:ascii="Arial" w:hAnsi="Arial" w:cs="Arial"/>
          <w:iCs/>
          <w:sz w:val="21"/>
          <w:szCs w:val="21"/>
        </w:rPr>
        <w:t xml:space="preserve"> democracy every day</w:t>
      </w:r>
      <w:r w:rsidRPr="00F96D46">
        <w:rPr>
          <w:rFonts w:ascii="Arial" w:hAnsi="Arial" w:cs="Arial"/>
          <w:iCs/>
          <w:sz w:val="21"/>
          <w:szCs w:val="21"/>
        </w:rPr>
        <w:t>.</w:t>
      </w:r>
      <w:r w:rsidR="0042589D" w:rsidRPr="00445E24">
        <w:rPr>
          <w:rFonts w:ascii="Arial" w:hAnsi="Arial" w:cs="Arial"/>
          <w:iCs/>
          <w:sz w:val="21"/>
          <w:szCs w:val="21"/>
        </w:rPr>
        <w:t xml:space="preserve"> </w:t>
      </w:r>
    </w:p>
    <w:p w:rsidR="00F96D46" w:rsidRPr="00F96D46" w:rsidRDefault="00F96D46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</w:pPr>
      <w:r w:rsidRPr="00F96D46"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  <w:t>Australian Curriculum</w:t>
      </w:r>
    </w:p>
    <w:p w:rsidR="00262455" w:rsidRPr="00445E24" w:rsidRDefault="0042589D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Queensland schools </w:t>
      </w:r>
      <w:r w:rsidR="005B1054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are required to </w:t>
      </w: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teach the </w:t>
      </w:r>
      <w:hyperlink r:id="rId6" w:history="1">
        <w:r w:rsidRPr="00445E24">
          <w:rPr>
            <w:rStyle w:val="Hyperlink"/>
            <w:rFonts w:ascii="Arial" w:eastAsiaTheme="minorEastAsia" w:hAnsi="Arial" w:cs="Arial"/>
            <w:iCs/>
            <w:sz w:val="21"/>
            <w:szCs w:val="21"/>
          </w:rPr>
          <w:t>Australian Curriculum: Civics and Citizenship</w:t>
        </w:r>
      </w:hyperlink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in Years 3 to Year 10. </w:t>
      </w:r>
    </w:p>
    <w:p w:rsidR="00262455" w:rsidRPr="00445E24" w:rsidRDefault="00262455" w:rsidP="00F96D46">
      <w:pPr>
        <w:jc w:val="both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The Australian </w:t>
      </w:r>
      <w:r w:rsidRPr="00C60837">
        <w:rPr>
          <w:rFonts w:ascii="Arial" w:eastAsiaTheme="minorEastAsia" w:hAnsi="Arial" w:cs="Arial"/>
          <w:iCs/>
          <w:color w:val="1F1F11"/>
          <w:sz w:val="21"/>
          <w:szCs w:val="21"/>
        </w:rPr>
        <w:t>Curriculum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>: Civics and Citizenship aims to ensure students develop: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>a lifelong sense of belonging to</w:t>
      </w:r>
      <w:r w:rsidR="00F96D46">
        <w:rPr>
          <w:rFonts w:ascii="Arial" w:eastAsia="Times New Roman" w:hAnsi="Arial" w:cs="Arial"/>
          <w:color w:val="222222"/>
          <w:sz w:val="21"/>
          <w:szCs w:val="21"/>
          <w:lang w:val="en"/>
        </w:rPr>
        <w:t>,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engagement with</w:t>
      </w:r>
      <w:r w:rsidR="00F96D46">
        <w:rPr>
          <w:rFonts w:ascii="Arial" w:eastAsia="Times New Roman" w:hAnsi="Arial" w:cs="Arial"/>
          <w:color w:val="222222"/>
          <w:sz w:val="21"/>
          <w:szCs w:val="21"/>
          <w:lang w:val="en"/>
        </w:rPr>
        <w:t>,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civic life as an active and informed citizen in the context of Australia as a secular democratic nation with a dynamic, multicultural, multi-faith society and a </w:t>
      </w:r>
      <w:r w:rsidRPr="00C60837">
        <w:rPr>
          <w:rFonts w:ascii="Arial" w:eastAsiaTheme="minorEastAsia" w:hAnsi="Arial" w:cs="Arial"/>
          <w:iCs/>
          <w:color w:val="1F1F11"/>
          <w:sz w:val="21"/>
          <w:szCs w:val="21"/>
        </w:rPr>
        <w:t>Christian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heritage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knowledge, understanding and appreciation of the values, principles, institutions and practices of Australia’s system of democratic government and law, and the role of the citizen in Australian </w:t>
      </w:r>
      <w:r w:rsidRPr="00C60837">
        <w:rPr>
          <w:rFonts w:ascii="Arial" w:eastAsiaTheme="minorEastAsia" w:hAnsi="Arial" w:cs="Arial"/>
          <w:iCs/>
          <w:color w:val="1F1F11"/>
          <w:sz w:val="21"/>
          <w:szCs w:val="21"/>
        </w:rPr>
        <w:t>government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society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>skills, including questioning and research; analysis, synthesis and interpretation; problem-solving and decision-making; communication and reflection, to investigate contemporary civics and citizenship issues and foster responsible participation in Australia’s democracy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proofErr w:type="gramStart"/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>the</w:t>
      </w:r>
      <w:proofErr w:type="gramEnd"/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  <w:r w:rsidRPr="00C60837">
        <w:rPr>
          <w:rFonts w:ascii="Arial" w:eastAsiaTheme="minorEastAsia" w:hAnsi="Arial" w:cs="Arial"/>
          <w:iCs/>
          <w:color w:val="1F1F11"/>
          <w:sz w:val="21"/>
          <w:szCs w:val="21"/>
        </w:rPr>
        <w:t>capacities</w:t>
      </w:r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dispositions to participate in the civic life of their nation at a local, regional and global level and as individuals in a </w:t>
      </w:r>
      <w:proofErr w:type="spellStart"/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>globalised</w:t>
      </w:r>
      <w:proofErr w:type="spellEnd"/>
      <w:r w:rsidRPr="00445E24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world.</w:t>
      </w:r>
    </w:p>
    <w:p w:rsidR="0042589D" w:rsidRPr="00445E24" w:rsidRDefault="0042589D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There are multiple ways that schools can implement Civics and Citizenship:</w:t>
      </w:r>
    </w:p>
    <w:p w:rsidR="0042589D" w:rsidRPr="00445E24" w:rsidRDefault="0042589D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Years 3 to 7 Humanities and Social Science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>s, one sub-strand</w:t>
      </w:r>
    </w:p>
    <w:p w:rsidR="0042589D" w:rsidRPr="00445E24" w:rsidRDefault="0042589D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Years 3 to 8 Civics and Citizenship, </w:t>
      </w:r>
      <w:r w:rsidR="005B1054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as a 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>single subject</w:t>
      </w:r>
    </w:p>
    <w:p w:rsidR="0042589D" w:rsidRPr="00445E24" w:rsidRDefault="0042589D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Years 9 and 10 Civics and Citizenship, </w:t>
      </w:r>
      <w:r w:rsidR="005B1054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as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a student elective</w:t>
      </w:r>
    </w:p>
    <w:p w:rsidR="0042589D" w:rsidRPr="00445E24" w:rsidRDefault="00F96D46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noProof/>
          <w:color w:val="1F1F11"/>
          <w:sz w:val="21"/>
          <w:szCs w:val="21"/>
          <w:lang w:eastAsia="en-AU"/>
        </w:rPr>
        <w:drawing>
          <wp:anchor distT="0" distB="0" distL="114300" distR="114300" simplePos="0" relativeHeight="251663360" behindDoc="0" locked="0" layoutInCell="1" allowOverlap="1" wp14:anchorId="7B06FE3C" wp14:editId="56543AEF">
            <wp:simplePos x="0" y="0"/>
            <wp:positionH relativeFrom="column">
              <wp:posOffset>5157470</wp:posOffset>
            </wp:positionH>
            <wp:positionV relativeFrom="paragraph">
              <wp:posOffset>8890</wp:posOffset>
            </wp:positionV>
            <wp:extent cx="1463040" cy="1158875"/>
            <wp:effectExtent l="19050" t="19050" r="22860" b="22225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58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9D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Years 11 and 12 students choose </w:t>
      </w:r>
      <w:r w:rsidR="005B1054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from </w:t>
      </w:r>
      <w:r w:rsidR="0042589D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the senior secondary subjects offered by the </w:t>
      </w:r>
      <w:hyperlink r:id="rId8" w:history="1">
        <w:r w:rsidR="0042589D" w:rsidRPr="00445E24">
          <w:rPr>
            <w:rStyle w:val="Hyperlink"/>
            <w:rFonts w:ascii="Arial" w:eastAsiaTheme="minorEastAsia" w:hAnsi="Arial" w:cs="Arial"/>
            <w:iCs/>
            <w:sz w:val="21"/>
            <w:szCs w:val="21"/>
          </w:rPr>
          <w:t>Queensland Curriculum and Assessment Authority</w:t>
        </w:r>
      </w:hyperlink>
      <w:r w:rsidR="0042589D" w:rsidRPr="00445E24"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  <w:t>,</w:t>
      </w:r>
      <w:r w:rsidR="0042589D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for example Legal Studies. </w:t>
      </w:r>
    </w:p>
    <w:p w:rsidR="0042589D" w:rsidRPr="00445E24" w:rsidRDefault="00F96D46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56192" behindDoc="0" locked="0" layoutInCell="1" allowOverlap="1" wp14:anchorId="7865B551" wp14:editId="70E9E41A">
            <wp:simplePos x="0" y="0"/>
            <wp:positionH relativeFrom="column">
              <wp:posOffset>5153660</wp:posOffset>
            </wp:positionH>
            <wp:positionV relativeFrom="paragraph">
              <wp:posOffset>325120</wp:posOffset>
            </wp:positionV>
            <wp:extent cx="1463040" cy="801370"/>
            <wp:effectExtent l="19050" t="19050" r="22860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13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9D"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Queensland teachers are supported by Curriculum into the Classroom (C2C) materials for Civics and Citizenship. These materials include year level plans, topic outlines, teaching sequences, summative assessment and resources. </w:t>
      </w:r>
    </w:p>
    <w:p w:rsidR="0042589D" w:rsidRPr="00445E24" w:rsidRDefault="0042589D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Queensland state school teachers access the C2C materials on the </w:t>
      </w:r>
      <w:r w:rsidRPr="00445E24"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  <w:t>C2C website</w:t>
      </w:r>
      <w:r w:rsidRPr="00F96D46">
        <w:rPr>
          <w:rFonts w:ascii="Arial" w:eastAsiaTheme="minorEastAsia" w:hAnsi="Arial" w:cs="Arial"/>
          <w:iCs/>
          <w:color w:val="1F1F11"/>
          <w:sz w:val="21"/>
          <w:szCs w:val="21"/>
        </w:rPr>
        <w:t>.</w:t>
      </w:r>
      <w:r w:rsidR="00F96D46" w:rsidRPr="00F96D46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</w:t>
      </w: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Queensland non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>-</w:t>
      </w: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state school teachers access C2C using </w:t>
      </w:r>
      <w:proofErr w:type="spellStart"/>
      <w:r w:rsidRPr="00445E24"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  <w:t>Scootle</w:t>
      </w:r>
      <w:proofErr w:type="spellEnd"/>
      <w:r w:rsidRPr="00445E24">
        <w:rPr>
          <w:rFonts w:ascii="Arial" w:eastAsiaTheme="minorEastAsia" w:hAnsi="Arial" w:cs="Arial"/>
          <w:iCs/>
          <w:color w:val="1F1F11"/>
          <w:sz w:val="21"/>
          <w:szCs w:val="21"/>
          <w:u w:val="single"/>
        </w:rPr>
        <w:t>.</w:t>
      </w:r>
    </w:p>
    <w:p w:rsidR="00F96D46" w:rsidRPr="00F96D46" w:rsidRDefault="00F96D46" w:rsidP="00F96D46">
      <w:pPr>
        <w:jc w:val="both"/>
        <w:rPr>
          <w:rFonts w:ascii="Arial" w:hAnsi="Arial" w:cs="Arial"/>
          <w:iCs/>
          <w:sz w:val="21"/>
          <w:szCs w:val="21"/>
          <w:u w:val="single"/>
        </w:rPr>
      </w:pPr>
      <w:r w:rsidRPr="00F96D46">
        <w:rPr>
          <w:rFonts w:ascii="Arial" w:hAnsi="Arial" w:cs="Arial"/>
          <w:iCs/>
          <w:sz w:val="21"/>
          <w:szCs w:val="21"/>
          <w:u w:val="single"/>
        </w:rPr>
        <w:t>Schools Constitutional Conventions</w:t>
      </w:r>
    </w:p>
    <w:p w:rsidR="00262455" w:rsidRPr="00445E24" w:rsidRDefault="00903B04" w:rsidP="00F96D46">
      <w:p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Queensland s</w:t>
      </w:r>
      <w:r w:rsidR="005B1054" w:rsidRPr="00445E24">
        <w:rPr>
          <w:rFonts w:ascii="Arial" w:hAnsi="Arial" w:cs="Arial"/>
          <w:iCs/>
          <w:sz w:val="21"/>
          <w:szCs w:val="21"/>
        </w:rPr>
        <w:t>tudents have the opportunity</w:t>
      </w:r>
      <w:r w:rsidRPr="00445E24">
        <w:rPr>
          <w:rFonts w:ascii="Arial" w:hAnsi="Arial" w:cs="Arial"/>
          <w:iCs/>
          <w:sz w:val="21"/>
          <w:szCs w:val="21"/>
        </w:rPr>
        <w:t xml:space="preserve"> to participate in the </w:t>
      </w:r>
      <w:hyperlink r:id="rId10" w:history="1">
        <w:r w:rsidRPr="00445E24">
          <w:rPr>
            <w:rStyle w:val="Hyperlink"/>
            <w:rFonts w:ascii="Arial" w:hAnsi="Arial" w:cs="Arial"/>
            <w:iCs/>
            <w:sz w:val="21"/>
            <w:szCs w:val="21"/>
          </w:rPr>
          <w:t>Schools Constitutional Convention</w:t>
        </w:r>
        <w:r w:rsidR="00262455" w:rsidRPr="00445E24">
          <w:rPr>
            <w:rStyle w:val="Hyperlink"/>
            <w:rFonts w:ascii="Arial" w:hAnsi="Arial" w:cs="Arial"/>
            <w:iCs/>
            <w:sz w:val="21"/>
            <w:szCs w:val="21"/>
          </w:rPr>
          <w:t>s</w:t>
        </w:r>
        <w:r w:rsidRPr="00445E24">
          <w:rPr>
            <w:rStyle w:val="Hyperlink"/>
            <w:rFonts w:ascii="Arial" w:hAnsi="Arial" w:cs="Arial"/>
            <w:iCs/>
            <w:sz w:val="21"/>
            <w:szCs w:val="21"/>
          </w:rPr>
          <w:t>.</w:t>
        </w:r>
      </w:hyperlink>
      <w:r w:rsidR="00262455" w:rsidRPr="00445E24">
        <w:rPr>
          <w:rFonts w:ascii="Arial" w:hAnsi="Arial" w:cs="Arial"/>
          <w:iCs/>
          <w:sz w:val="21"/>
          <w:szCs w:val="21"/>
        </w:rPr>
        <w:t xml:space="preserve"> These conventions: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educate secondary students about the Australian Constitut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>ion and how it guides democracy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include opportunities for students to listen to speakers presenting perspectives on a constitutional issue and to particip</w:t>
      </w:r>
      <w:r w:rsidR="00F96D46">
        <w:rPr>
          <w:rFonts w:ascii="Arial" w:eastAsiaTheme="minorEastAsia" w:hAnsi="Arial" w:cs="Arial"/>
          <w:iCs/>
          <w:color w:val="1F1F11"/>
          <w:sz w:val="21"/>
          <w:szCs w:val="21"/>
        </w:rPr>
        <w:t>ate in debates and plebiscites</w:t>
      </w:r>
    </w:p>
    <w:p w:rsidR="00262455" w:rsidRPr="00445E24" w:rsidRDefault="00262455" w:rsidP="00F96D46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iCs/>
          <w:color w:val="1F1F11"/>
          <w:sz w:val="21"/>
          <w:szCs w:val="21"/>
        </w:rPr>
      </w:pPr>
      <w:proofErr w:type="gramStart"/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provide</w:t>
      </w:r>
      <w:proofErr w:type="gramEnd"/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the basis for the election of Queensland's delegate team to attend the </w:t>
      </w:r>
      <w:hyperlink r:id="rId11" w:history="1">
        <w:r w:rsidRPr="00445E24">
          <w:rPr>
            <w:rFonts w:ascii="Arial" w:eastAsiaTheme="minorEastAsia" w:hAnsi="Arial" w:cs="Arial"/>
            <w:iCs/>
            <w:color w:val="1F1F11"/>
            <w:sz w:val="21"/>
            <w:szCs w:val="21"/>
          </w:rPr>
          <w:t>National Schools Constitutional Conventions</w:t>
        </w:r>
      </w:hyperlink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 xml:space="preserve"> </w:t>
      </w:r>
      <w:r w:rsidRPr="00445E24">
        <w:rPr>
          <w:rFonts w:ascii="Arial" w:eastAsiaTheme="minorEastAsia" w:hAnsi="Arial" w:cs="Arial"/>
          <w:iCs/>
          <w:noProof/>
          <w:color w:val="1F1F11"/>
          <w:sz w:val="21"/>
          <w:szCs w:val="21"/>
          <w:lang w:eastAsia="en-AU"/>
        </w:rPr>
        <w:drawing>
          <wp:inline distT="0" distB="0" distL="0" distR="0" wp14:anchorId="11F835B3" wp14:editId="7A30DE21">
            <wp:extent cx="108585" cy="108585"/>
            <wp:effectExtent l="0" t="0" r="5715" b="5715"/>
            <wp:docPr id="1" name="Picture 1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E24">
        <w:rPr>
          <w:rFonts w:ascii="Arial" w:eastAsiaTheme="minorEastAsia" w:hAnsi="Arial" w:cs="Arial"/>
          <w:iCs/>
          <w:color w:val="1F1F11"/>
          <w:sz w:val="21"/>
          <w:szCs w:val="21"/>
        </w:rPr>
        <w:t>(NSCC) held in Canberra each year.</w:t>
      </w:r>
    </w:p>
    <w:p w:rsidR="00903B04" w:rsidRPr="00445E24" w:rsidRDefault="00903B04" w:rsidP="00F96D46">
      <w:pPr>
        <w:shd w:val="clear" w:color="auto" w:fill="FFFFFF"/>
        <w:snapToGrid w:val="0"/>
        <w:spacing w:after="0" w:line="24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445E24">
        <w:rPr>
          <w:rFonts w:ascii="Arial" w:hAnsi="Arial" w:cs="Arial"/>
          <w:b/>
          <w:iCs/>
          <w:sz w:val="21"/>
          <w:szCs w:val="21"/>
        </w:rPr>
        <w:t xml:space="preserve">Additional </w:t>
      </w:r>
      <w:r w:rsidR="00F96D46">
        <w:rPr>
          <w:rFonts w:ascii="Arial" w:hAnsi="Arial" w:cs="Arial"/>
          <w:b/>
          <w:iCs/>
          <w:sz w:val="21"/>
          <w:szCs w:val="21"/>
        </w:rPr>
        <w:t>resources and materials can be found through the links below</w:t>
      </w:r>
      <w:r w:rsidRPr="00445E24">
        <w:rPr>
          <w:rFonts w:ascii="Arial" w:hAnsi="Arial" w:cs="Arial"/>
          <w:b/>
          <w:iCs/>
          <w:sz w:val="21"/>
          <w:szCs w:val="21"/>
        </w:rPr>
        <w:t>:</w:t>
      </w:r>
    </w:p>
    <w:p w:rsidR="00903B04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Years 3</w:t>
      </w:r>
      <w:r w:rsidR="002C48BA" w:rsidRPr="00445E24">
        <w:rPr>
          <w:rFonts w:ascii="Arial" w:hAnsi="Arial" w:cs="Arial"/>
          <w:iCs/>
          <w:sz w:val="21"/>
          <w:szCs w:val="21"/>
        </w:rPr>
        <w:t xml:space="preserve"> - </w:t>
      </w:r>
      <w:r w:rsidRPr="00445E24">
        <w:rPr>
          <w:rFonts w:ascii="Arial" w:hAnsi="Arial" w:cs="Arial"/>
          <w:iCs/>
          <w:sz w:val="21"/>
          <w:szCs w:val="21"/>
        </w:rPr>
        <w:t xml:space="preserve">Community and </w:t>
      </w:r>
      <w:r w:rsidR="002C48BA" w:rsidRPr="00445E24">
        <w:rPr>
          <w:rFonts w:ascii="Arial" w:hAnsi="Arial" w:cs="Arial"/>
          <w:iCs/>
          <w:sz w:val="21"/>
          <w:szCs w:val="21"/>
        </w:rPr>
        <w:t>b</w:t>
      </w:r>
      <w:r w:rsidRPr="00445E24">
        <w:rPr>
          <w:rFonts w:ascii="Arial" w:hAnsi="Arial" w:cs="Arial"/>
          <w:iCs/>
          <w:sz w:val="21"/>
          <w:szCs w:val="21"/>
        </w:rPr>
        <w:t>elonging</w:t>
      </w:r>
    </w:p>
    <w:p w:rsidR="00903B04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45E24">
        <w:rPr>
          <w:rFonts w:ascii="Arial" w:hAnsi="Arial" w:cs="Arial"/>
          <w:sz w:val="21"/>
          <w:szCs w:val="21"/>
        </w:rPr>
        <w:t xml:space="preserve">Difference differently (Together for Humanity Foundation) </w:t>
      </w:r>
      <w:r w:rsidRPr="00445E24">
        <w:rPr>
          <w:rStyle w:val="Grey8"/>
          <w:sz w:val="21"/>
          <w:szCs w:val="21"/>
        </w:rPr>
        <w:t>http://differencedifferently.edu.au</w:t>
      </w:r>
      <w:r w:rsidRPr="00445E24">
        <w:rPr>
          <w:rFonts w:ascii="Arial" w:hAnsi="Arial" w:cs="Arial"/>
          <w:sz w:val="21"/>
          <w:szCs w:val="21"/>
        </w:rPr>
        <w:t xml:space="preserve"> </w:t>
      </w:r>
    </w:p>
    <w:p w:rsidR="002C48BA" w:rsidRPr="00445E24" w:rsidRDefault="002C48BA" w:rsidP="00F96D46">
      <w:pPr>
        <w:snapToGrid w:val="0"/>
        <w:spacing w:after="0" w:line="240" w:lineRule="auto"/>
        <w:ind w:left="360"/>
        <w:jc w:val="both"/>
        <w:rPr>
          <w:rStyle w:val="Grey8"/>
          <w:sz w:val="21"/>
          <w:szCs w:val="21"/>
        </w:rPr>
      </w:pPr>
      <w:r w:rsidRPr="00445E24">
        <w:rPr>
          <w:rFonts w:ascii="Arial" w:hAnsi="Arial" w:cs="Arial"/>
          <w:sz w:val="21"/>
          <w:szCs w:val="21"/>
        </w:rPr>
        <w:t xml:space="preserve">Australia Day, Citizenship Ceremonies (National Australia Day Council) </w:t>
      </w:r>
      <w:hyperlink r:id="rId13" w:history="1">
        <w:r w:rsidRPr="00445E24">
          <w:rPr>
            <w:rStyle w:val="Hyperlink"/>
            <w:rFonts w:ascii="Arial" w:hAnsi="Arial" w:cs="Arial"/>
            <w:sz w:val="21"/>
            <w:szCs w:val="21"/>
          </w:rPr>
          <w:t>http://www.australiaday.org.au/australia-day/australia-day-ceremonies/citizenship-ceremonies/</w:t>
        </w:r>
      </w:hyperlink>
    </w:p>
    <w:p w:rsidR="00C44E2A" w:rsidRPr="00445E24" w:rsidRDefault="00C44E2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</w:p>
    <w:p w:rsidR="00903B04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Year 4</w:t>
      </w:r>
      <w:r w:rsidR="002C48BA" w:rsidRPr="00445E24">
        <w:rPr>
          <w:rFonts w:ascii="Arial" w:hAnsi="Arial" w:cs="Arial"/>
          <w:iCs/>
          <w:sz w:val="21"/>
          <w:szCs w:val="21"/>
        </w:rPr>
        <w:t xml:space="preserve"> - </w:t>
      </w:r>
      <w:r w:rsidRPr="00445E24">
        <w:rPr>
          <w:rFonts w:ascii="Arial" w:hAnsi="Arial" w:cs="Arial"/>
          <w:iCs/>
          <w:sz w:val="21"/>
          <w:szCs w:val="21"/>
        </w:rPr>
        <w:t>Rules and laws</w:t>
      </w:r>
    </w:p>
    <w:p w:rsidR="00903B04" w:rsidRPr="00445E24" w:rsidRDefault="002C48B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sz w:val="21"/>
          <w:szCs w:val="21"/>
        </w:rPr>
        <w:t>The law (Parliamentary Education Office) http://www.peo.gov.au/multimedia/image-library/the-law.html</w:t>
      </w:r>
      <w:r w:rsidRPr="00445E24">
        <w:rPr>
          <w:rFonts w:ascii="Arial" w:hAnsi="Arial" w:cs="Arial"/>
          <w:iCs/>
          <w:sz w:val="21"/>
          <w:szCs w:val="21"/>
        </w:rPr>
        <w:t xml:space="preserve"> </w:t>
      </w:r>
    </w:p>
    <w:p w:rsidR="00C44E2A" w:rsidRPr="00445E24" w:rsidRDefault="00C44E2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</w:p>
    <w:p w:rsidR="00903B04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 xml:space="preserve">Year 5 </w:t>
      </w:r>
      <w:r w:rsidR="002C48BA" w:rsidRPr="00445E24">
        <w:rPr>
          <w:rFonts w:ascii="Arial" w:hAnsi="Arial" w:cs="Arial"/>
          <w:iCs/>
          <w:sz w:val="21"/>
          <w:szCs w:val="21"/>
        </w:rPr>
        <w:t xml:space="preserve">- </w:t>
      </w:r>
      <w:r w:rsidRPr="00445E24">
        <w:rPr>
          <w:rFonts w:ascii="Arial" w:hAnsi="Arial" w:cs="Arial"/>
          <w:iCs/>
          <w:sz w:val="21"/>
          <w:szCs w:val="21"/>
        </w:rPr>
        <w:t>Representation and participation</w:t>
      </w:r>
    </w:p>
    <w:p w:rsidR="002C48BA" w:rsidRPr="00445E24" w:rsidRDefault="002C48B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eastAsia="Arial" w:hAnsi="Arial" w:cs="Arial"/>
          <w:sz w:val="21"/>
          <w:szCs w:val="21"/>
        </w:rPr>
        <w:t>Practise voting - House of Representatives (Australian Electoral Commission) http://www.aec.gov.au/Voting/How_to_vote/practice/practice-house-of-reps.htm</w:t>
      </w:r>
      <w:r w:rsidRPr="00445E24">
        <w:rPr>
          <w:rFonts w:ascii="Arial" w:hAnsi="Arial" w:cs="Arial"/>
          <w:iCs/>
          <w:sz w:val="21"/>
          <w:szCs w:val="21"/>
        </w:rPr>
        <w:t xml:space="preserve"> </w:t>
      </w:r>
    </w:p>
    <w:p w:rsidR="00C44E2A" w:rsidRPr="00445E24" w:rsidRDefault="00C44E2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</w:p>
    <w:p w:rsidR="00903B04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 xml:space="preserve">Year 7 </w:t>
      </w:r>
      <w:r w:rsidR="002C48BA" w:rsidRPr="00445E24">
        <w:rPr>
          <w:rFonts w:ascii="Arial" w:hAnsi="Arial" w:cs="Arial"/>
          <w:iCs/>
          <w:sz w:val="21"/>
          <w:szCs w:val="21"/>
        </w:rPr>
        <w:t xml:space="preserve">- </w:t>
      </w:r>
      <w:r w:rsidRPr="00445E24">
        <w:rPr>
          <w:rFonts w:ascii="Arial" w:hAnsi="Arial" w:cs="Arial"/>
          <w:iCs/>
          <w:sz w:val="21"/>
          <w:szCs w:val="21"/>
        </w:rPr>
        <w:t>Shaping democratic Australia</w:t>
      </w:r>
    </w:p>
    <w:p w:rsidR="002C48BA" w:rsidRPr="00445E24" w:rsidRDefault="002C48B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sz w:val="21"/>
          <w:szCs w:val="21"/>
        </w:rPr>
        <w:t xml:space="preserve">Constitution (ABC TV Behind the News) </w:t>
      </w:r>
      <w:r w:rsidRPr="00445E24">
        <w:rPr>
          <w:rStyle w:val="Grey8"/>
          <w:sz w:val="21"/>
          <w:szCs w:val="21"/>
        </w:rPr>
        <w:t>http://www.abc.net.au/btn/story/s3939299.htm</w:t>
      </w:r>
      <w:r w:rsidRPr="00445E24">
        <w:rPr>
          <w:rFonts w:ascii="Arial" w:hAnsi="Arial" w:cs="Arial"/>
          <w:iCs/>
          <w:sz w:val="21"/>
          <w:szCs w:val="21"/>
        </w:rPr>
        <w:t xml:space="preserve"> </w:t>
      </w:r>
    </w:p>
    <w:p w:rsidR="00262455" w:rsidRPr="00445E24" w:rsidRDefault="00262455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</w:p>
    <w:p w:rsidR="002C48BA" w:rsidRPr="00445E24" w:rsidRDefault="002C48B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Year 7 - Justice</w:t>
      </w:r>
    </w:p>
    <w:p w:rsidR="002C48BA" w:rsidRPr="00445E24" w:rsidRDefault="002C48BA" w:rsidP="00F96D46">
      <w:pPr>
        <w:pStyle w:val="ListParagraph"/>
        <w:tabs>
          <w:tab w:val="left" w:pos="736"/>
        </w:tabs>
        <w:snapToGrid w:val="0"/>
        <w:spacing w:after="0" w:line="240" w:lineRule="auto"/>
        <w:ind w:left="360" w:right="-23"/>
        <w:contextualSpacing w:val="0"/>
        <w:jc w:val="both"/>
        <w:rPr>
          <w:rFonts w:ascii="Arial" w:eastAsia="Arial" w:hAnsi="Arial" w:cs="Arial"/>
          <w:sz w:val="21"/>
          <w:szCs w:val="21"/>
        </w:rPr>
      </w:pPr>
      <w:r w:rsidRPr="00445E24">
        <w:rPr>
          <w:rFonts w:ascii="Arial" w:eastAsia="Arial" w:hAnsi="Arial" w:cs="Arial"/>
          <w:sz w:val="21"/>
          <w:szCs w:val="21"/>
        </w:rPr>
        <w:t>Magistrates Court virtual tour (Queensland Government) https://www.qld.gov.au/law/court/going-to-court/going-to-court/magistrates-court-virtual-tour/</w:t>
      </w:r>
    </w:p>
    <w:p w:rsidR="00C44E2A" w:rsidRPr="00445E24" w:rsidRDefault="00C44E2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</w:p>
    <w:p w:rsidR="00C44E2A" w:rsidRPr="00445E24" w:rsidRDefault="00903B04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 xml:space="preserve">Year 8 </w:t>
      </w:r>
      <w:r w:rsidR="002C48BA" w:rsidRPr="00445E24">
        <w:rPr>
          <w:rFonts w:ascii="Arial" w:hAnsi="Arial" w:cs="Arial"/>
          <w:iCs/>
          <w:sz w:val="21"/>
          <w:szCs w:val="21"/>
        </w:rPr>
        <w:t xml:space="preserve">- </w:t>
      </w:r>
      <w:r w:rsidR="00C44E2A" w:rsidRPr="00445E24">
        <w:rPr>
          <w:rFonts w:ascii="Arial" w:hAnsi="Arial" w:cs="Arial"/>
          <w:sz w:val="21"/>
          <w:szCs w:val="21"/>
        </w:rPr>
        <w:t>Australian Citizenship</w:t>
      </w:r>
    </w:p>
    <w:p w:rsidR="00C44E2A" w:rsidRPr="00445E24" w:rsidRDefault="0030699C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eastAsia="Arial" w:hAnsi="Arial" w:cs="Arial"/>
          <w:sz w:val="21"/>
          <w:szCs w:val="21"/>
        </w:rPr>
        <w:t>http://www.civicsandcitizenship.edu.au/cce/gallery_of_australian_biographies,14538.html</w:t>
      </w:r>
    </w:p>
    <w:p w:rsidR="0030699C" w:rsidRPr="00445E24" w:rsidRDefault="0030699C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.</w:t>
      </w:r>
    </w:p>
    <w:p w:rsidR="00903B04" w:rsidRPr="00445E24" w:rsidRDefault="00C44E2A" w:rsidP="00F96D46">
      <w:pPr>
        <w:snapToGrid w:val="0"/>
        <w:spacing w:after="0" w:line="240" w:lineRule="auto"/>
        <w:ind w:left="360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>Year</w:t>
      </w:r>
      <w:r w:rsidR="00903B04" w:rsidRPr="00445E24">
        <w:rPr>
          <w:rFonts w:ascii="Arial" w:hAnsi="Arial" w:cs="Arial"/>
          <w:iCs/>
          <w:sz w:val="21"/>
          <w:szCs w:val="21"/>
        </w:rPr>
        <w:t xml:space="preserve"> 9 </w:t>
      </w:r>
      <w:r w:rsidRPr="00445E24">
        <w:rPr>
          <w:rFonts w:ascii="Arial" w:hAnsi="Arial" w:cs="Arial"/>
          <w:iCs/>
          <w:sz w:val="21"/>
          <w:szCs w:val="21"/>
        </w:rPr>
        <w:t xml:space="preserve">- </w:t>
      </w:r>
      <w:r w:rsidR="00903B04" w:rsidRPr="00445E24">
        <w:rPr>
          <w:rFonts w:ascii="Arial" w:hAnsi="Arial" w:cs="Arial"/>
          <w:iCs/>
          <w:sz w:val="21"/>
          <w:szCs w:val="21"/>
        </w:rPr>
        <w:t>Law-making</w:t>
      </w:r>
    </w:p>
    <w:p w:rsidR="00C44E2A" w:rsidRPr="00445E24" w:rsidRDefault="00C44E2A" w:rsidP="00F96D46">
      <w:pPr>
        <w:snapToGrid w:val="0"/>
        <w:spacing w:after="0" w:line="240" w:lineRule="auto"/>
        <w:ind w:left="357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eastAsia="Arial" w:hAnsi="Arial" w:cs="Arial"/>
          <w:sz w:val="21"/>
          <w:szCs w:val="21"/>
        </w:rPr>
        <w:t>Parties control parliament (Discovering Democracy Units) http://www1.curriculum.edu.au/ddunits/units/ms1parties-glance.htm</w:t>
      </w:r>
      <w:r w:rsidRPr="00445E24">
        <w:rPr>
          <w:rFonts w:ascii="Arial" w:hAnsi="Arial" w:cs="Arial"/>
          <w:iCs/>
          <w:sz w:val="21"/>
          <w:szCs w:val="21"/>
        </w:rPr>
        <w:t xml:space="preserve"> </w:t>
      </w:r>
    </w:p>
    <w:p w:rsidR="00C44E2A" w:rsidRPr="00445E24" w:rsidRDefault="00C44E2A" w:rsidP="00F96D46">
      <w:pPr>
        <w:snapToGrid w:val="0"/>
        <w:spacing w:after="0" w:line="240" w:lineRule="auto"/>
        <w:ind w:left="357"/>
        <w:jc w:val="both"/>
        <w:rPr>
          <w:rFonts w:ascii="Arial" w:hAnsi="Arial" w:cs="Arial"/>
          <w:iCs/>
          <w:sz w:val="21"/>
          <w:szCs w:val="21"/>
        </w:rPr>
      </w:pPr>
    </w:p>
    <w:p w:rsidR="00903B04" w:rsidRPr="00445E24" w:rsidRDefault="00903B04" w:rsidP="00F96D46">
      <w:pPr>
        <w:snapToGrid w:val="0"/>
        <w:spacing w:after="0" w:line="240" w:lineRule="auto"/>
        <w:ind w:left="357"/>
        <w:jc w:val="both"/>
        <w:rPr>
          <w:rFonts w:ascii="Arial" w:hAnsi="Arial" w:cs="Arial"/>
          <w:iCs/>
          <w:sz w:val="21"/>
          <w:szCs w:val="21"/>
        </w:rPr>
      </w:pPr>
      <w:r w:rsidRPr="00445E24">
        <w:rPr>
          <w:rFonts w:ascii="Arial" w:hAnsi="Arial" w:cs="Arial"/>
          <w:iCs/>
          <w:sz w:val="21"/>
          <w:szCs w:val="21"/>
        </w:rPr>
        <w:t xml:space="preserve">Year 10 </w:t>
      </w:r>
      <w:r w:rsidR="00C44E2A" w:rsidRPr="00445E24">
        <w:rPr>
          <w:rFonts w:ascii="Arial" w:hAnsi="Arial" w:cs="Arial"/>
          <w:iCs/>
          <w:sz w:val="21"/>
          <w:szCs w:val="21"/>
        </w:rPr>
        <w:t xml:space="preserve">- </w:t>
      </w:r>
      <w:r w:rsidRPr="00445E24">
        <w:rPr>
          <w:rFonts w:ascii="Arial" w:hAnsi="Arial" w:cs="Arial"/>
          <w:iCs/>
          <w:sz w:val="21"/>
          <w:szCs w:val="21"/>
        </w:rPr>
        <w:t xml:space="preserve">A resilient democracy </w:t>
      </w:r>
    </w:p>
    <w:p w:rsidR="00903B04" w:rsidRPr="00445E24" w:rsidRDefault="00C44E2A" w:rsidP="00F96D46">
      <w:pPr>
        <w:snapToGrid w:val="0"/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445E24">
        <w:rPr>
          <w:rFonts w:ascii="Arial" w:eastAsia="Arial" w:hAnsi="Arial" w:cs="Arial"/>
          <w:sz w:val="21"/>
          <w:szCs w:val="21"/>
        </w:rPr>
        <w:t>Treaty making process (Australian Government, Department of Foreign Affairs and Trade) https://www.dfat.gov.au/treaties/making/</w:t>
      </w:r>
    </w:p>
    <w:p w:rsidR="00903B04" w:rsidRPr="00445E24" w:rsidRDefault="00903B04" w:rsidP="00F96D46">
      <w:pPr>
        <w:snapToGrid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96D46" w:rsidRPr="00F96D46" w:rsidRDefault="00F96D46" w:rsidP="00F96D46">
      <w:pPr>
        <w:shd w:val="clear" w:color="auto" w:fill="FFFFFF"/>
        <w:spacing w:before="100" w:beforeAutospacing="1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Additional </w:t>
      </w:r>
      <w:r w:rsidR="00334B08">
        <w:rPr>
          <w:rFonts w:ascii="Arial" w:hAnsi="Arial" w:cs="Arial"/>
          <w:iCs/>
          <w:sz w:val="21"/>
          <w:szCs w:val="21"/>
        </w:rPr>
        <w:t>Guide</w:t>
      </w:r>
      <w:r w:rsidRPr="00F96D46">
        <w:rPr>
          <w:rFonts w:ascii="Arial" w:hAnsi="Arial" w:cs="Arial"/>
          <w:iCs/>
          <w:sz w:val="21"/>
          <w:szCs w:val="21"/>
        </w:rPr>
        <w:t xml:space="preserve"> to Democracy resources are currently being developed for Queensland teachers. The new resources </w:t>
      </w:r>
      <w:r>
        <w:rPr>
          <w:rFonts w:ascii="Arial" w:hAnsi="Arial" w:cs="Arial"/>
          <w:iCs/>
          <w:sz w:val="21"/>
          <w:szCs w:val="21"/>
        </w:rPr>
        <w:t>will</w:t>
      </w:r>
      <w:r w:rsidRPr="00F96D46">
        <w:rPr>
          <w:rFonts w:ascii="Arial" w:hAnsi="Arial" w:cs="Arial"/>
          <w:iCs/>
          <w:sz w:val="21"/>
          <w:szCs w:val="21"/>
        </w:rPr>
        <w:t xml:space="preserve"> build on the great work already happening in Queensland schools.</w:t>
      </w:r>
    </w:p>
    <w:p w:rsidR="00F96D46" w:rsidRPr="00445E24" w:rsidRDefault="00F96D46" w:rsidP="00F96D46">
      <w:pPr>
        <w:shd w:val="clear" w:color="auto" w:fill="FFFFFF"/>
        <w:spacing w:before="100" w:beforeAutospacing="1"/>
        <w:jc w:val="both"/>
        <w:rPr>
          <w:rFonts w:ascii="Arial" w:hAnsi="Arial" w:cs="Arial"/>
          <w:iCs/>
          <w:sz w:val="21"/>
          <w:szCs w:val="21"/>
        </w:rPr>
      </w:pPr>
      <w:r w:rsidRPr="00F96D46">
        <w:rPr>
          <w:rFonts w:ascii="Arial" w:hAnsi="Arial" w:cs="Arial"/>
          <w:iCs/>
          <w:sz w:val="21"/>
          <w:szCs w:val="21"/>
        </w:rPr>
        <w:t xml:space="preserve">Keep checking here for new </w:t>
      </w:r>
      <w:r w:rsidR="00334B08">
        <w:rPr>
          <w:rFonts w:ascii="Arial" w:hAnsi="Arial" w:cs="Arial"/>
          <w:iCs/>
          <w:sz w:val="21"/>
          <w:szCs w:val="21"/>
        </w:rPr>
        <w:t>Guide</w:t>
      </w:r>
      <w:r w:rsidRPr="00F96D46">
        <w:rPr>
          <w:rFonts w:ascii="Arial" w:hAnsi="Arial" w:cs="Arial"/>
          <w:iCs/>
          <w:sz w:val="21"/>
          <w:szCs w:val="21"/>
        </w:rPr>
        <w:t xml:space="preserve"> to Democracy activities and resources for teachers.</w:t>
      </w:r>
    </w:p>
    <w:p w:rsidR="00903B04" w:rsidRPr="00445E24" w:rsidRDefault="00903B04" w:rsidP="005B1054">
      <w:pPr>
        <w:shd w:val="clear" w:color="auto" w:fill="FFFFFF"/>
        <w:spacing w:before="100" w:beforeAutospacing="1" w:after="360"/>
        <w:ind w:left="360"/>
        <w:rPr>
          <w:rFonts w:ascii="Arial" w:hAnsi="Arial" w:cs="Arial"/>
          <w:iCs/>
          <w:sz w:val="21"/>
          <w:szCs w:val="21"/>
        </w:rPr>
      </w:pPr>
    </w:p>
    <w:sectPr w:rsidR="00903B04" w:rsidRPr="00445E24" w:rsidSect="00903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EB6"/>
    <w:multiLevelType w:val="multilevel"/>
    <w:tmpl w:val="A14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06FCD"/>
    <w:multiLevelType w:val="hybridMultilevel"/>
    <w:tmpl w:val="B58A0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2F3E"/>
    <w:multiLevelType w:val="hybridMultilevel"/>
    <w:tmpl w:val="555E7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230DDF"/>
    <w:multiLevelType w:val="multilevel"/>
    <w:tmpl w:val="B4E415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4"/>
    <w:rsid w:val="00262455"/>
    <w:rsid w:val="002C48BA"/>
    <w:rsid w:val="0030699C"/>
    <w:rsid w:val="00325D57"/>
    <w:rsid w:val="00334B08"/>
    <w:rsid w:val="003F7925"/>
    <w:rsid w:val="0042589D"/>
    <w:rsid w:val="00445E24"/>
    <w:rsid w:val="00542331"/>
    <w:rsid w:val="00576E1E"/>
    <w:rsid w:val="005B1054"/>
    <w:rsid w:val="005B69B4"/>
    <w:rsid w:val="0071139C"/>
    <w:rsid w:val="00782B94"/>
    <w:rsid w:val="008473DC"/>
    <w:rsid w:val="00903B04"/>
    <w:rsid w:val="00C44E2A"/>
    <w:rsid w:val="00C60837"/>
    <w:rsid w:val="00C67118"/>
    <w:rsid w:val="00EF59AC"/>
    <w:rsid w:val="00F96D46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89D"/>
    <w:pPr>
      <w:spacing w:after="150" w:line="240" w:lineRule="auto"/>
    </w:pPr>
    <w:rPr>
      <w:rFonts w:ascii="Times New Roman" w:eastAsiaTheme="minorEastAsia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589D"/>
    <w:rPr>
      <w:color w:val="0000FF" w:themeColor="hyperlink"/>
      <w:u w:val="single"/>
    </w:rPr>
  </w:style>
  <w:style w:type="character" w:customStyle="1" w:styleId="Grey8">
    <w:name w:val="Grey_8"/>
    <w:uiPriority w:val="1"/>
    <w:qFormat/>
    <w:rsid w:val="00903B04"/>
    <w:rPr>
      <w:rFonts w:ascii="Arial" w:hAnsi="Arial" w:cs="Arial" w:hint="default"/>
      <w:color w:val="A6A6A6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7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89D"/>
    <w:pPr>
      <w:spacing w:after="150" w:line="240" w:lineRule="auto"/>
    </w:pPr>
    <w:rPr>
      <w:rFonts w:ascii="Times New Roman" w:eastAsiaTheme="minorEastAsia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589D"/>
    <w:rPr>
      <w:color w:val="0000FF" w:themeColor="hyperlink"/>
      <w:u w:val="single"/>
    </w:rPr>
  </w:style>
  <w:style w:type="character" w:customStyle="1" w:styleId="Grey8">
    <w:name w:val="Grey_8"/>
    <w:uiPriority w:val="1"/>
    <w:qFormat/>
    <w:rsid w:val="00903B04"/>
    <w:rPr>
      <w:rFonts w:ascii="Arial" w:hAnsi="Arial" w:cs="Arial" w:hint="default"/>
      <w:color w:val="A6A6A6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7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827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134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aa.qld.edu.au/senior/a-z-subject-list" TargetMode="External"/><Relationship Id="rId13" Type="http://schemas.openxmlformats.org/officeDocument/2006/relationships/hyperlink" Target="http://www.australiaday.org.au/australia-day/australia-day-ceremonies/citizenship-ceremoni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raliancurriculum.edu.au/f-10-curriculum/humanities-and-social-sciences/civics-and-citizenship/" TargetMode="External"/><Relationship Id="rId11" Type="http://schemas.openxmlformats.org/officeDocument/2006/relationships/hyperlink" Target="http://www.curriculum.edu.au/cce/national_schools_constitutional_convention,898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ation.qld.gov.au/curriculum/area/sose/qsc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Helen</dc:creator>
  <cp:lastModifiedBy>Edrick Bamba</cp:lastModifiedBy>
  <cp:revision>2</cp:revision>
  <dcterms:created xsi:type="dcterms:W3CDTF">2018-09-19T06:02:00Z</dcterms:created>
  <dcterms:modified xsi:type="dcterms:W3CDTF">2018-09-19T06:02:00Z</dcterms:modified>
</cp:coreProperties>
</file>